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37763" w14:textId="4901DADB" w:rsidR="007E331F" w:rsidRPr="005161F6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161F6" w14:paraId="16248C96" w14:textId="77777777" w:rsidTr="005844F6">
        <w:tc>
          <w:tcPr>
            <w:tcW w:w="9104" w:type="dxa"/>
            <w:shd w:val="clear" w:color="auto" w:fill="F2F2F2"/>
          </w:tcPr>
          <w:p w14:paraId="1B93F4D7" w14:textId="1C7F105A" w:rsidR="008A3551" w:rsidRPr="005161F6" w:rsidRDefault="00F31EAC" w:rsidP="005161F6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5161F6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5161F6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2339179F" w14:textId="77777777" w:rsidR="00F31EAC" w:rsidRPr="005161F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5161F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5161F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5161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5161F6" w14:paraId="2107F56A" w14:textId="77777777">
        <w:tc>
          <w:tcPr>
            <w:tcW w:w="2268" w:type="dxa"/>
          </w:tcPr>
          <w:p w14:paraId="604BEAB4" w14:textId="77777777" w:rsidR="00140C27" w:rsidRPr="005161F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B77E138" w14:textId="4663619C" w:rsidR="00140C27" w:rsidRPr="005161F6" w:rsidRDefault="002A279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Sukcesywna dostawa środków czystości, chemii gospodarczej, artykułów higienicznych</w:t>
            </w:r>
            <w:r w:rsidR="005161F6"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i drobnych artykułów gospodarczych wspomagających utrzymanie czystości na potrzeby Samodzielnego Publicznego Zakładu Opieki Zdrowotnej w Siedlcach</w:t>
            </w:r>
            <w:r w:rsidR="00140C27"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2A2797" w:rsidRPr="005161F6" w14:paraId="755ABBE7" w14:textId="77777777" w:rsidTr="00F34DF9">
        <w:tc>
          <w:tcPr>
            <w:tcW w:w="2268" w:type="dxa"/>
          </w:tcPr>
          <w:p w14:paraId="495EB5B4" w14:textId="77777777" w:rsidR="002A2797" w:rsidRPr="005161F6" w:rsidRDefault="002A2797" w:rsidP="00F34DF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516D9E32" w14:textId="77777777" w:rsidR="002A2797" w:rsidRPr="005161F6" w:rsidRDefault="002A2797" w:rsidP="00F34DF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chemia gospodarcza/571/2026</w:t>
            </w:r>
          </w:p>
        </w:tc>
      </w:tr>
    </w:tbl>
    <w:p w14:paraId="34E781A8" w14:textId="77777777" w:rsidR="00AA39D6" w:rsidRPr="005161F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>my niżej podpisani:</w:t>
      </w:r>
    </w:p>
    <w:p w14:paraId="3065E3DF" w14:textId="77777777" w:rsidR="00EB7584" w:rsidRPr="005161F6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5161F6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4FE3B3AF" w14:textId="77777777" w:rsidR="00EB7584" w:rsidRPr="005161F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6D7119F6" w14:textId="77777777" w:rsidR="00AA39D6" w:rsidRPr="005161F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>d</w:t>
      </w:r>
      <w:r w:rsidR="00AA39D6" w:rsidRPr="005161F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6FDE6F5" w14:textId="77777777" w:rsidR="00AE2ACB" w:rsidRPr="005161F6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5161F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59210C1" w14:textId="77777777" w:rsidR="00ED4154" w:rsidRPr="005161F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5161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5161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5161F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5161F6" w14:paraId="6A236F83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F99AE73" w14:textId="77777777" w:rsidR="00AE2ACB" w:rsidRPr="005161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45C6792C" w14:textId="77777777" w:rsidR="00AE2ACB" w:rsidRPr="005161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33B06D5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C79EF52" w14:textId="77777777" w:rsidR="00AE2ACB" w:rsidRPr="005161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1CDF0ADC" w14:textId="77777777" w:rsidR="00AE2ACB" w:rsidRPr="005161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5161F6" w14:paraId="2525E4F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25E9CA3" w14:textId="77777777" w:rsidR="008A3551" w:rsidRPr="005161F6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2ABD562" w14:textId="77777777" w:rsidR="008A3551" w:rsidRPr="005161F6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45733901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9CDEC2A" w14:textId="77777777" w:rsidR="00AE2ACB" w:rsidRPr="005161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5161F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2BE9DA94" w14:textId="77777777" w:rsidR="00AE2ACB" w:rsidRPr="005161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5ACCF214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05EC203" w14:textId="77777777" w:rsidR="00AE2ACB" w:rsidRPr="005161F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5161F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7E45E772" w14:textId="77777777" w:rsidR="00AE2ACB" w:rsidRPr="005161F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61F6" w:rsidRPr="005161F6" w14:paraId="13735985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0EABB83" w14:textId="001A11A2" w:rsidR="005161F6" w:rsidRPr="005161F6" w:rsidRDefault="005161F6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KRS </w:t>
            </w:r>
            <w:r w:rsidRPr="005161F6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828773F" w14:textId="77777777" w:rsidR="005161F6" w:rsidRPr="005161F6" w:rsidRDefault="005161F6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1242AB17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036FD83D" w14:textId="77777777" w:rsidR="00AE2ACB" w:rsidRPr="005161F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5161F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5161F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74C75002" w14:textId="77777777" w:rsidR="00C0785C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1D55513E" w14:textId="77777777" w:rsidR="00C0785C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6D1A7C61" w14:textId="77777777" w:rsidR="00C0785C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2C2292AB" w14:textId="77777777" w:rsidR="00C0785C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456186A8" w14:textId="77777777" w:rsidR="00C0785C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4977C162" w14:textId="77777777" w:rsidR="00497AEE" w:rsidRPr="005161F6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161F6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22AA46B5" w14:textId="77777777" w:rsidR="00C11FEF" w:rsidRPr="005161F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79674DD0" w14:textId="04870729" w:rsidR="004D5A42" w:rsidRPr="005161F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5161F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5161F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5161F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5161F6">
        <w:rPr>
          <w:rFonts w:asciiTheme="minorHAnsi" w:hAnsiTheme="minorHAnsi" w:cstheme="minorHAnsi"/>
          <w:sz w:val="20"/>
          <w:szCs w:val="20"/>
        </w:rPr>
        <w:t>,</w:t>
      </w:r>
      <w:r w:rsidR="007F3E87" w:rsidRPr="005161F6">
        <w:rPr>
          <w:rFonts w:asciiTheme="minorHAnsi" w:hAnsiTheme="minorHAnsi" w:cstheme="minorHAnsi"/>
          <w:sz w:val="20"/>
          <w:szCs w:val="20"/>
        </w:rPr>
        <w:t xml:space="preserve"> zgodnie </w:t>
      </w:r>
      <w:r w:rsidR="005161F6" w:rsidRPr="005161F6">
        <w:rPr>
          <w:rFonts w:asciiTheme="minorHAnsi" w:hAnsiTheme="minorHAnsi" w:cstheme="minorHAnsi"/>
          <w:sz w:val="20"/>
          <w:szCs w:val="20"/>
        </w:rPr>
        <w:t>z warunkami Zaproszenia.</w:t>
      </w:r>
    </w:p>
    <w:p w14:paraId="0B213062" w14:textId="4B2A6E62" w:rsidR="00B964C4" w:rsidRPr="005161F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161F6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5161F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5161F6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5161F6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11E2FB90" w14:textId="77777777" w:rsidR="006D09E0" w:rsidRPr="005161F6" w:rsidRDefault="006D09E0" w:rsidP="005161F6">
      <w:pPr>
        <w:pStyle w:val="Akapitzlist"/>
        <w:ind w:left="0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5161F6" w14:paraId="266F1FB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BD976A3" w14:textId="77777777" w:rsidR="007F3E87" w:rsidRPr="005161F6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70A93550" w14:textId="77777777" w:rsidR="007F3E87" w:rsidRPr="005161F6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2A2797" w:rsidRPr="005161F6" w14:paraId="50E788F6" w14:textId="77777777" w:rsidTr="00F34DF9">
        <w:tc>
          <w:tcPr>
            <w:tcW w:w="1276" w:type="dxa"/>
            <w:vAlign w:val="center"/>
          </w:tcPr>
          <w:p w14:paraId="101FBD38" w14:textId="77777777" w:rsidR="002A2797" w:rsidRPr="005161F6" w:rsidRDefault="002A2797" w:rsidP="00F34DF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2CAAC0BF" w14:textId="7EE6FE29" w:rsidR="002A2797" w:rsidRPr="005161F6" w:rsidRDefault="002A2797" w:rsidP="00F34DF9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Sukcesywna dostawa środków czystości, chemii gospodarczej, artykułów higienicznych</w:t>
            </w:r>
            <w:r w:rsidR="005161F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i drobnych artykułów gospodarczych wspomagających utrzymanie czystości na potrzeby Samodzielnego Publicznego Zakładu Opieki Zdrowotnej w Siedlcach</w:t>
            </w:r>
          </w:p>
          <w:p w14:paraId="2DB12A17" w14:textId="77777777" w:rsidR="002A2797" w:rsidRPr="005161F6" w:rsidRDefault="002A2797" w:rsidP="00F34DF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0A891DF" w14:textId="77777777" w:rsidR="002A2797" w:rsidRPr="005161F6" w:rsidRDefault="002A2797" w:rsidP="00F34DF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DF0BF7F" w14:textId="77777777" w:rsidR="002A2797" w:rsidRPr="005161F6" w:rsidRDefault="002A2797" w:rsidP="00F34DF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7EF60C6" w14:textId="77777777" w:rsidR="002A2797" w:rsidRPr="005161F6" w:rsidRDefault="002A2797" w:rsidP="00F34DF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56077FA" w14:textId="77777777" w:rsidR="002A2797" w:rsidRPr="005161F6" w:rsidRDefault="002A2797" w:rsidP="00F34DF9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3EAD498" w14:textId="0AF26245" w:rsidR="005161F6" w:rsidRPr="005161F6" w:rsidRDefault="005161F6" w:rsidP="005161F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="Calibri" w:hAnsi="Calibri" w:cs="Calibri"/>
          <w:b/>
          <w:bCs/>
          <w:sz w:val="20"/>
          <w:szCs w:val="20"/>
        </w:rPr>
        <w:t>MINIMALNY TERMIN DOSTAWY JEDNORAZOWEGO ZAMÓWIENIA</w:t>
      </w:r>
    </w:p>
    <w:p w14:paraId="32EA96D3" w14:textId="77777777" w:rsidR="005161F6" w:rsidRDefault="005161F6" w:rsidP="005161F6">
      <w:pPr>
        <w:pStyle w:val="Akapitzlist"/>
        <w:tabs>
          <w:tab w:val="left" w:pos="142"/>
        </w:tabs>
        <w:spacing w:before="24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OŚWIADCZAMY,</w:t>
      </w:r>
      <w:r>
        <w:rPr>
          <w:rFonts w:ascii="Calibri" w:hAnsi="Calibri" w:cs="Calibri"/>
          <w:sz w:val="20"/>
          <w:szCs w:val="20"/>
        </w:rPr>
        <w:t xml:space="preserve"> że czas dostarczenia zamówionych przez Zamawiającego w zamówieniu jednostkowym partii materiałów biurowych, od dnia przesłania przez Zamawiającego zamówienia – to  …………  dni robocze (2,  3 lub 4 dni robocze)*.</w:t>
      </w:r>
    </w:p>
    <w:p w14:paraId="6CA8DAB1" w14:textId="77777777" w:rsidR="005161F6" w:rsidRDefault="005161F6" w:rsidP="005161F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*należy wpisać ilość dni na dostawę zamówienia jednostkowego, stanowi to kryterium oceny oferty;  nie określenie minimalnego terminu dostawy zamówienia spowoduje, że Zamawiający przyjmie najdłuższy możliwy czas na dostawę, czyli 4 dni, i przyzna 0 punktów w tym kryterium oceny.</w:t>
      </w:r>
    </w:p>
    <w:p w14:paraId="24DAA16D" w14:textId="77777777" w:rsidR="005161F6" w:rsidRDefault="005161F6" w:rsidP="005161F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726FA671" w14:textId="77777777" w:rsidR="005161F6" w:rsidRDefault="005161F6" w:rsidP="005161F6">
      <w:pPr>
        <w:pStyle w:val="Akapitzlist"/>
        <w:numPr>
          <w:ilvl w:val="0"/>
          <w:numId w:val="1"/>
        </w:numPr>
        <w:spacing w:before="240" w:line="360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WYSOKOŚĆ MINIMUM LOGISTYCZNEGO</w:t>
      </w:r>
    </w:p>
    <w:p w14:paraId="405120B5" w14:textId="77777777" w:rsidR="005161F6" w:rsidRDefault="005161F6" w:rsidP="005161F6">
      <w:pPr>
        <w:pStyle w:val="Akapitzlist"/>
        <w:spacing w:before="24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OFERUJEMY</w:t>
      </w:r>
      <w:r>
        <w:rPr>
          <w:rFonts w:ascii="Calibri" w:hAnsi="Calibri" w:cs="Calibri"/>
          <w:sz w:val="20"/>
          <w:szCs w:val="20"/>
        </w:rPr>
        <w:t xml:space="preserve"> możliwość złożenia jednorazowego zamówienia o minimalnej wartości:</w:t>
      </w:r>
    </w:p>
    <w:p w14:paraId="036089B6" w14:textId="77777777" w:rsidR="005161F6" w:rsidRDefault="005161F6" w:rsidP="005161F6">
      <w:pPr>
        <w:pStyle w:val="Akapitzlist"/>
        <w:numPr>
          <w:ilvl w:val="0"/>
          <w:numId w:val="7"/>
        </w:numPr>
        <w:spacing w:before="240" w:line="360" w:lineRule="auto"/>
        <w:ind w:left="1134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100 zł                                           </w:t>
      </w:r>
    </w:p>
    <w:p w14:paraId="298FC94F" w14:textId="77777777" w:rsidR="005161F6" w:rsidRDefault="005161F6" w:rsidP="005161F6">
      <w:pPr>
        <w:pStyle w:val="Akapitzlist"/>
        <w:numPr>
          <w:ilvl w:val="0"/>
          <w:numId w:val="7"/>
        </w:numPr>
        <w:spacing w:before="240" w:line="360" w:lineRule="auto"/>
        <w:ind w:left="1134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200 zł                                       </w:t>
      </w:r>
    </w:p>
    <w:p w14:paraId="0C2AAC67" w14:textId="77777777" w:rsidR="005161F6" w:rsidRDefault="005161F6" w:rsidP="005161F6">
      <w:pPr>
        <w:pStyle w:val="Akapitzlist"/>
        <w:numPr>
          <w:ilvl w:val="0"/>
          <w:numId w:val="7"/>
        </w:numPr>
        <w:spacing w:before="240" w:line="360" w:lineRule="auto"/>
        <w:ind w:left="1134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300zł   *</w:t>
      </w:r>
    </w:p>
    <w:p w14:paraId="5C249095" w14:textId="77777777" w:rsidR="005161F6" w:rsidRDefault="005161F6" w:rsidP="005161F6">
      <w:pPr>
        <w:pStyle w:val="Akapitzlist"/>
        <w:spacing w:before="240" w:line="360" w:lineRule="auto"/>
        <w:ind w:left="426" w:hanging="426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*należy zaznaczyć znakiem x wartość deklarowanego minimum logistycznego, które stanowi kryterium oceny oferty, nie zaznaczenie wysokości minimum logistycznego spowoduje, że Zamawiający przyjmie najwyższą kwotę zamówienia jednorazowego, czyli 300 zł, i przyzna 0 punktów w tym kryterium oceny.</w:t>
      </w:r>
    </w:p>
    <w:p w14:paraId="3921BF96" w14:textId="01CB8192" w:rsidR="005161F6" w:rsidRPr="005161F6" w:rsidRDefault="005161F6" w:rsidP="005161F6">
      <w:pPr>
        <w:pStyle w:val="Akapitzlist"/>
        <w:spacing w:before="240"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D7E28B8" w14:textId="1EC35F71" w:rsidR="00B9086B" w:rsidRPr="005161F6" w:rsidRDefault="005161F6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</w:t>
      </w:r>
      <w:r w:rsidR="00B9086B" w:rsidRPr="005161F6">
        <w:rPr>
          <w:rFonts w:asciiTheme="minorHAnsi" w:hAnsiTheme="minorHAnsi" w:cstheme="minorHAnsi"/>
          <w:b/>
          <w:sz w:val="20"/>
          <w:szCs w:val="20"/>
        </w:rPr>
        <w:t>ŚWIADCZAMY</w:t>
      </w:r>
      <w:r w:rsidR="00B9086B" w:rsidRPr="005161F6">
        <w:rPr>
          <w:rFonts w:asciiTheme="minorHAnsi" w:hAnsiTheme="minorHAnsi" w:cstheme="minorHAnsi"/>
          <w:sz w:val="20"/>
          <w:szCs w:val="20"/>
        </w:rPr>
        <w:t>, że:</w:t>
      </w:r>
    </w:p>
    <w:p w14:paraId="09900964" w14:textId="7C0AAAE2" w:rsidR="004E4F1B" w:rsidRPr="005161F6" w:rsidRDefault="00FF57EE" w:rsidP="005161F6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 xml:space="preserve">zapoznaliśmy się </w:t>
      </w:r>
      <w:r w:rsidR="005161F6" w:rsidRPr="005161F6">
        <w:rPr>
          <w:rFonts w:asciiTheme="minorHAnsi" w:hAnsiTheme="minorHAnsi" w:cstheme="minorHAnsi"/>
          <w:sz w:val="20"/>
          <w:szCs w:val="20"/>
        </w:rPr>
        <w:t xml:space="preserve">z treścią Zaproszenia </w:t>
      </w:r>
      <w:r w:rsidRPr="005161F6">
        <w:rPr>
          <w:rFonts w:asciiTheme="minorHAnsi" w:hAnsiTheme="minorHAnsi" w:cstheme="minorHAnsi"/>
          <w:sz w:val="20"/>
          <w:szCs w:val="20"/>
        </w:rPr>
        <w:t xml:space="preserve">i uznajemy się za związanych </w:t>
      </w:r>
      <w:r w:rsidR="00ED4154" w:rsidRPr="005161F6">
        <w:rPr>
          <w:rFonts w:asciiTheme="minorHAnsi" w:hAnsiTheme="minorHAnsi" w:cstheme="minorHAnsi"/>
          <w:sz w:val="20"/>
          <w:szCs w:val="20"/>
        </w:rPr>
        <w:t xml:space="preserve">z </w:t>
      </w:r>
      <w:r w:rsidRPr="005161F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5161F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5161F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5161F6">
        <w:rPr>
          <w:rFonts w:asciiTheme="minorHAnsi" w:hAnsiTheme="minorHAnsi" w:cstheme="minorHAnsi"/>
          <w:sz w:val="20"/>
          <w:szCs w:val="20"/>
        </w:rPr>
        <w:t>,</w:t>
      </w:r>
    </w:p>
    <w:p w14:paraId="75C4F3D4" w14:textId="77777777" w:rsidR="00BC4F99" w:rsidRPr="005161F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5161F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5161F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5161F6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5161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5161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5161F6" w14:paraId="6D7A86F8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FCAF631" w14:textId="77777777" w:rsidR="006522FA" w:rsidRPr="005161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853781D" w14:textId="77777777" w:rsidR="006522FA" w:rsidRPr="005161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533C0DC" w14:textId="77777777" w:rsidR="006522FA" w:rsidRPr="005161F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5161F6" w14:paraId="55FE728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CA23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65DF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0EF4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5161F6" w14:paraId="3ED0357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186A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E4CC8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904A" w14:textId="77777777" w:rsidR="006522FA" w:rsidRPr="005161F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9308CC" w14:textId="1D5EF04C" w:rsidR="00640768" w:rsidRPr="005161F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5161F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5161F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5161F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5161F6">
        <w:rPr>
          <w:rFonts w:asciiTheme="minorHAnsi" w:hAnsiTheme="minorHAnsi" w:cstheme="minorHAnsi"/>
          <w:sz w:val="20"/>
          <w:szCs w:val="20"/>
        </w:rPr>
        <w:t>, które zostały z</w:t>
      </w:r>
      <w:r w:rsidRPr="005161F6">
        <w:rPr>
          <w:rFonts w:asciiTheme="minorHAnsi" w:hAnsiTheme="minorHAnsi" w:cstheme="minorHAnsi"/>
          <w:sz w:val="20"/>
          <w:szCs w:val="20"/>
        </w:rPr>
        <w:t>a</w:t>
      </w:r>
      <w:r w:rsidRPr="005161F6">
        <w:rPr>
          <w:rFonts w:asciiTheme="minorHAnsi" w:hAnsiTheme="minorHAnsi" w:cstheme="minorHAnsi"/>
          <w:sz w:val="20"/>
          <w:szCs w:val="20"/>
        </w:rPr>
        <w:t xml:space="preserve">warte w </w:t>
      </w:r>
      <w:r w:rsidR="005161F6">
        <w:rPr>
          <w:rFonts w:asciiTheme="minorHAnsi" w:hAnsiTheme="minorHAnsi" w:cstheme="minorHAnsi"/>
          <w:sz w:val="20"/>
          <w:szCs w:val="20"/>
        </w:rPr>
        <w:t>Zaproszeniu</w:t>
      </w:r>
      <w:r w:rsidRPr="005161F6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5161F6">
        <w:rPr>
          <w:rFonts w:asciiTheme="minorHAnsi" w:hAnsiTheme="minorHAnsi" w:cstheme="minorHAnsi"/>
          <w:sz w:val="20"/>
          <w:szCs w:val="20"/>
        </w:rPr>
        <w:t>,</w:t>
      </w:r>
      <w:r w:rsidRPr="005161F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5161F6">
        <w:rPr>
          <w:rFonts w:asciiTheme="minorHAnsi" w:hAnsiTheme="minorHAnsi" w:cstheme="minorHAnsi"/>
          <w:sz w:val="20"/>
          <w:szCs w:val="20"/>
        </w:rPr>
        <w:t>,</w:t>
      </w:r>
      <w:r w:rsidRPr="005161F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5161F6">
        <w:rPr>
          <w:rFonts w:asciiTheme="minorHAnsi" w:hAnsiTheme="minorHAnsi" w:cstheme="minorHAnsi"/>
          <w:sz w:val="20"/>
          <w:szCs w:val="20"/>
        </w:rPr>
        <w:t>,</w:t>
      </w:r>
    </w:p>
    <w:p w14:paraId="1BC56363" w14:textId="77777777" w:rsidR="00525EFF" w:rsidRPr="005161F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5161F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5161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5161F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5161F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5161F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5161F6">
        <w:rPr>
          <w:rFonts w:asciiTheme="minorHAnsi" w:hAnsiTheme="minorHAnsi" w:cstheme="minorHAnsi"/>
          <w:sz w:val="20"/>
          <w:szCs w:val="20"/>
        </w:rPr>
        <w:t>.</w:t>
      </w:r>
    </w:p>
    <w:p w14:paraId="7E82884E" w14:textId="77777777" w:rsidR="002C23F2" w:rsidRPr="005161F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61F6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5161F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5161F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5161F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5161F6">
        <w:rPr>
          <w:rFonts w:asciiTheme="minorHAnsi" w:hAnsiTheme="minorHAnsi" w:cstheme="minorHAnsi"/>
          <w:bCs/>
          <w:sz w:val="20"/>
          <w:szCs w:val="20"/>
        </w:rPr>
        <w:t>:</w:t>
      </w:r>
    </w:p>
    <w:p w14:paraId="70B41324" w14:textId="3D496526" w:rsidR="00CE1552" w:rsidRPr="005161F6" w:rsidRDefault="005161F6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61F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48FFD3" wp14:editId="7AB2ED60">
            <wp:extent cx="1809750" cy="219075"/>
            <wp:effectExtent l="0" t="0" r="0" b="0"/>
            <wp:docPr id="2799326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F4131" w14:textId="77777777" w:rsidR="00CE1552" w:rsidRPr="005161F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161F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5161F6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5161F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5161F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684CB0B" w14:textId="77777777" w:rsidR="003A37A9" w:rsidRPr="005161F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F6E4174" w14:textId="4CD709B1" w:rsidR="003A37A9" w:rsidRPr="005161F6" w:rsidRDefault="005161F6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61F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88B20F6" wp14:editId="62ED8368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204E3" w14:textId="77777777" w:rsidR="003A37A9" w:rsidRPr="005161F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161F6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5161F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5161F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5161F6" w14:paraId="2B967820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125B25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161F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3F7CD2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161F6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A47116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161F6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F9328F0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161F6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5161F6" w14:paraId="4875FAA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1D8B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46FE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74E3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08C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5161F6" w14:paraId="4B7B274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EA07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F712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2FFF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E44" w14:textId="77777777" w:rsidR="003A37A9" w:rsidRPr="005161F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4E9F68F9" w14:textId="77777777" w:rsidR="00525EFF" w:rsidRPr="005161F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5161F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5161F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5161F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5161F6">
        <w:rPr>
          <w:rFonts w:asciiTheme="minorHAnsi" w:hAnsiTheme="minorHAnsi" w:cstheme="minorHAnsi"/>
          <w:sz w:val="20"/>
          <w:szCs w:val="20"/>
        </w:rPr>
        <w:t>przedmiotowego postępowania</w:t>
      </w:r>
      <w:r w:rsidRPr="005161F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5161F6" w14:paraId="7AC34F43" w14:textId="77777777" w:rsidTr="00B56BE6">
        <w:tc>
          <w:tcPr>
            <w:tcW w:w="1984" w:type="dxa"/>
            <w:vAlign w:val="center"/>
          </w:tcPr>
          <w:p w14:paraId="548AF48B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1D45B66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11DB3652" w14:textId="77777777" w:rsidTr="00B56BE6">
        <w:tc>
          <w:tcPr>
            <w:tcW w:w="1984" w:type="dxa"/>
            <w:vAlign w:val="center"/>
          </w:tcPr>
          <w:p w14:paraId="31C4BD3E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39CCFC2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5161F6" w14:paraId="70334E6E" w14:textId="77777777" w:rsidTr="00B56BE6">
        <w:tc>
          <w:tcPr>
            <w:tcW w:w="1984" w:type="dxa"/>
            <w:vAlign w:val="center"/>
          </w:tcPr>
          <w:p w14:paraId="21BFB066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161F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1DEECE8" w14:textId="77777777" w:rsidR="00AE2ACB" w:rsidRPr="005161F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B54BD1B" w14:textId="77777777" w:rsidR="00525EFF" w:rsidRPr="005161F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5161F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5161F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5161F6">
        <w:rPr>
          <w:rFonts w:asciiTheme="minorHAnsi" w:hAnsiTheme="minorHAnsi" w:cstheme="minorHAnsi"/>
          <w:sz w:val="20"/>
          <w:szCs w:val="20"/>
        </w:rPr>
        <w:t>, stanowiąc</w:t>
      </w:r>
      <w:r w:rsidRPr="005161F6">
        <w:rPr>
          <w:rFonts w:asciiTheme="minorHAnsi" w:hAnsiTheme="minorHAnsi" w:cstheme="minorHAnsi"/>
          <w:sz w:val="20"/>
          <w:szCs w:val="20"/>
        </w:rPr>
        <w:t>e</w:t>
      </w:r>
      <w:r w:rsidR="00AF4AC3" w:rsidRPr="005161F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5161F6">
        <w:rPr>
          <w:rFonts w:asciiTheme="minorHAnsi" w:hAnsiTheme="minorHAnsi" w:cstheme="minorHAnsi"/>
          <w:sz w:val="20"/>
          <w:szCs w:val="20"/>
        </w:rPr>
        <w:t>:</w:t>
      </w:r>
    </w:p>
    <w:p w14:paraId="7CE7AB6B" w14:textId="77777777" w:rsidR="009B316D" w:rsidRPr="005161F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161F6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5161F6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5161F6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5EA81664" w14:textId="77777777" w:rsidR="007D475B" w:rsidRPr="005161F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161F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5161F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16FD12B" w14:textId="77777777" w:rsidR="0097776D" w:rsidRPr="005161F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161F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5161F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5161F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5161F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69B84C77" w14:textId="77777777" w:rsidR="004D4F17" w:rsidRPr="005161F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5E5A5628" w14:textId="77777777" w:rsidR="00814ACA" w:rsidRPr="005161F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5161F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4AA83012" w14:textId="77777777" w:rsidR="00814ACA" w:rsidRPr="005161F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5161F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5161F6">
        <w:rPr>
          <w:rFonts w:asciiTheme="minorHAnsi" w:hAnsiTheme="minorHAnsi" w:cstheme="minorHAnsi"/>
          <w:iCs/>
          <w:sz w:val="16"/>
          <w:szCs w:val="16"/>
        </w:rPr>
        <w:t>[podpis</w:t>
      </w:r>
      <w:r w:rsidRPr="005161F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5161F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5161F6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5161F6" w:rsidSect="005161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567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5BE3" w14:textId="77777777" w:rsidR="00867880" w:rsidRDefault="00867880" w:rsidP="00FF57EE">
      <w:r>
        <w:separator/>
      </w:r>
    </w:p>
  </w:endnote>
  <w:endnote w:type="continuationSeparator" w:id="0">
    <w:p w14:paraId="120426E9" w14:textId="77777777" w:rsidR="00867880" w:rsidRDefault="0086788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917B2" w14:textId="77777777" w:rsidR="002A2797" w:rsidRDefault="002A27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9FD8" w14:textId="5B95775E" w:rsidR="005161F6" w:rsidRDefault="00563DC0" w:rsidP="005161F6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="005161F6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203D91" wp14:editId="43E24C49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66411271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ABE456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0" w:name="_Hlk204079734"/>
    <w:r w:rsidR="005161F6">
      <w:tab/>
    </w:r>
  </w:p>
  <w:p w14:paraId="13E461E0" w14:textId="528EF5D6" w:rsidR="00563DC0" w:rsidRPr="00563DC0" w:rsidRDefault="005161F6" w:rsidP="005161F6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161F6">
      <w:rPr>
        <w:rFonts w:ascii="Calibri" w:hAnsi="Calibri" w:cs="Calibri"/>
        <w:sz w:val="15"/>
        <w:szCs w:val="15"/>
      </w:rPr>
      <w:t xml:space="preserve">SPZOZ w Siedlcach:   NIP: 821-205-60-50,  </w:t>
    </w:r>
    <w:r w:rsidRPr="005161F6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0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5161F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7C9A" w14:textId="77777777" w:rsidR="002A2797" w:rsidRDefault="002A27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D06F" w14:textId="77777777" w:rsidR="00867880" w:rsidRDefault="00867880" w:rsidP="00FF57EE">
      <w:r>
        <w:separator/>
      </w:r>
    </w:p>
  </w:footnote>
  <w:footnote w:type="continuationSeparator" w:id="0">
    <w:p w14:paraId="136C6C84" w14:textId="77777777" w:rsidR="00867880" w:rsidRDefault="00867880" w:rsidP="00FF57EE">
      <w:r>
        <w:continuationSeparator/>
      </w:r>
    </w:p>
  </w:footnote>
  <w:footnote w:id="1">
    <w:p w14:paraId="55C81434" w14:textId="77777777" w:rsidR="00563DC0" w:rsidRPr="005161F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161F6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77BBE2E2" w14:textId="77777777" w:rsidR="00563DC0" w:rsidRPr="005161F6" w:rsidRDefault="00563DC0" w:rsidP="00563DC0">
      <w:pPr>
        <w:pStyle w:val="Tekstprzypisudolnego"/>
        <w:ind w:left="142"/>
        <w:rPr>
          <w:rFonts w:asciiTheme="minorHAnsi" w:hAnsiTheme="minorHAnsi" w:cstheme="minorHAnsi"/>
          <w:color w:val="0070C0"/>
          <w:sz w:val="16"/>
          <w:szCs w:val="16"/>
        </w:rPr>
      </w:pPr>
      <w:r w:rsidRPr="005161F6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5161F6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5161F6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5161F6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7DFBE9B0" w14:textId="77777777" w:rsidR="00C754AE" w:rsidRPr="005161F6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161F6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4441133A" w14:textId="77777777" w:rsidR="00640768" w:rsidRPr="005161F6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F8B6F84" w14:textId="77777777" w:rsidR="00640768" w:rsidRPr="005161F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5161F6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5161F6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7341CD74" w14:textId="77777777" w:rsidR="008C5531" w:rsidRPr="005161F6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5161F6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5161F6">
        <w:rPr>
          <w:rFonts w:asciiTheme="minorHAnsi" w:hAnsiTheme="minorHAnsi" w:cstheme="minorHAnsi"/>
          <w:sz w:val="16"/>
          <w:szCs w:val="16"/>
        </w:rPr>
        <w:t xml:space="preserve">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3E73C550" w14:textId="77777777" w:rsidR="00FD166E" w:rsidRPr="005161F6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161F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5161F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5161F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5161F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BB37" w14:textId="77777777" w:rsidR="002A2797" w:rsidRDefault="002A27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F677" w14:textId="57A3B199" w:rsidR="005161F6" w:rsidRDefault="005161F6" w:rsidP="005161F6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8BC5AD1" wp14:editId="4E4C13E2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61F6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4B0B39DF" w14:textId="7F0F7BE1" w:rsidR="005161F6" w:rsidRPr="005161F6" w:rsidRDefault="005161F6" w:rsidP="005161F6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F4F25E" wp14:editId="7B9ADCA4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19002069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E1194E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</w:p>
  <w:p w14:paraId="26C9833B" w14:textId="4C5DD28E" w:rsidR="00AE2ACB" w:rsidRPr="005161F6" w:rsidRDefault="00193F60">
    <w:pPr>
      <w:pStyle w:val="Nagwek"/>
      <w:rPr>
        <w:rFonts w:asciiTheme="minorHAnsi" w:hAnsiTheme="minorHAnsi" w:cstheme="minorHAnsi"/>
        <w:i/>
        <w:iCs/>
        <w:sz w:val="18"/>
        <w:szCs w:val="18"/>
      </w:rPr>
    </w:pPr>
    <w:r w:rsidRPr="005161F6">
      <w:rPr>
        <w:rFonts w:asciiTheme="minorHAnsi" w:hAnsiTheme="minorHAnsi" w:cstheme="minorHAnsi"/>
        <w:i/>
        <w:iCs/>
        <w:sz w:val="18"/>
        <w:szCs w:val="18"/>
      </w:rPr>
      <w:t>Numer referencyjny postępowania:</w:t>
    </w:r>
    <w:r w:rsidR="00AE2ACB" w:rsidRPr="005161F6">
      <w:rPr>
        <w:rFonts w:asciiTheme="minorHAnsi" w:hAnsiTheme="minorHAnsi" w:cstheme="minorHAnsi"/>
        <w:i/>
        <w:iCs/>
        <w:sz w:val="18"/>
        <w:szCs w:val="18"/>
      </w:rPr>
      <w:t xml:space="preserve"> </w:t>
    </w:r>
    <w:r w:rsidR="002A2797" w:rsidRPr="005161F6">
      <w:rPr>
        <w:rFonts w:asciiTheme="minorHAnsi" w:hAnsiTheme="minorHAnsi" w:cstheme="minorHAnsi"/>
        <w:i/>
        <w:iCs/>
        <w:sz w:val="18"/>
        <w:szCs w:val="18"/>
      </w:rPr>
      <w:t>chemia gospodarcza/571/2026</w:t>
    </w:r>
    <w:r w:rsidR="005161F6">
      <w:rPr>
        <w:rFonts w:asciiTheme="minorHAnsi" w:hAnsiTheme="minorHAnsi" w:cstheme="minorHAnsi"/>
        <w:i/>
        <w:iCs/>
        <w:sz w:val="18"/>
        <w:szCs w:val="18"/>
      </w:rPr>
      <w:t xml:space="preserve">                                           </w:t>
    </w:r>
    <w:r w:rsidR="005161F6" w:rsidRPr="005161F6">
      <w:rPr>
        <w:rFonts w:ascii="Calibri" w:hAnsi="Calibri" w:cs="Calibri"/>
        <w:bCs/>
        <w:i/>
        <w:iCs/>
        <w:sz w:val="20"/>
        <w:szCs w:val="20"/>
      </w:rPr>
      <w:t>Załącznik nr 1 do</w:t>
    </w:r>
    <w:r w:rsidR="005161F6" w:rsidRPr="005161F6">
      <w:rPr>
        <w:rFonts w:ascii="Calibri" w:hAnsi="Calibri" w:cs="Calibri"/>
        <w:bCs/>
        <w:i/>
        <w:iCs/>
        <w:sz w:val="20"/>
        <w:szCs w:val="20"/>
      </w:rPr>
      <w:t xml:space="preserve"> Zaproszenia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6962" w14:textId="77777777" w:rsidR="002A2797" w:rsidRDefault="002A27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74116"/>
    <w:multiLevelType w:val="hybridMultilevel"/>
    <w:tmpl w:val="40E863B4"/>
    <w:lvl w:ilvl="0" w:tplc="6DD29F8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1D00D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81670572">
    <w:abstractNumId w:val="4"/>
  </w:num>
  <w:num w:numId="2" w16cid:durableId="1125195111">
    <w:abstractNumId w:val="2"/>
  </w:num>
  <w:num w:numId="3" w16cid:durableId="721517971">
    <w:abstractNumId w:val="3"/>
  </w:num>
  <w:num w:numId="4" w16cid:durableId="1272667368">
    <w:abstractNumId w:val="5"/>
  </w:num>
  <w:num w:numId="5" w16cid:durableId="2010595328">
    <w:abstractNumId w:val="1"/>
  </w:num>
  <w:num w:numId="6" w16cid:durableId="7400987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689877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1752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80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2797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161F6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67880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7C9A9"/>
  <w15:chartTrackingRefBased/>
  <w15:docId w15:val="{C33D5692-36FD-4237-9273-ABAF2AAE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5161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2026-05-05T09:54:00Z</cp:lastPrinted>
  <dcterms:created xsi:type="dcterms:W3CDTF">2026-05-05T09:54:00Z</dcterms:created>
  <dcterms:modified xsi:type="dcterms:W3CDTF">2026-05-05T09:54:00Z</dcterms:modified>
</cp:coreProperties>
</file>